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6F" w:rsidRDefault="00266F6F" w:rsidP="00266F6F">
      <w:pPr>
        <w:pStyle w:val="a3"/>
        <w:rPr>
          <w:b/>
          <w:szCs w:val="28"/>
        </w:rPr>
      </w:pPr>
      <w:r>
        <w:rPr>
          <w:b/>
          <w:szCs w:val="28"/>
        </w:rPr>
        <w:t xml:space="preserve">Красноярский край </w:t>
      </w:r>
    </w:p>
    <w:p w:rsidR="00266F6F" w:rsidRDefault="00266F6F" w:rsidP="00266F6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Саянский район </w:t>
      </w:r>
    </w:p>
    <w:p w:rsidR="00266F6F" w:rsidRDefault="00266F6F" w:rsidP="00266F6F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Большеарбайский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сельский Совет депутатов </w:t>
      </w:r>
    </w:p>
    <w:p w:rsidR="00266F6F" w:rsidRDefault="00266F6F" w:rsidP="00266F6F">
      <w:pPr>
        <w:tabs>
          <w:tab w:val="center" w:pos="4677"/>
          <w:tab w:val="left" w:pos="5745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Решение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266F6F" w:rsidRDefault="00266F6F" w:rsidP="00266F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11.11.2017                                  с. Большой </w:t>
      </w:r>
      <w:proofErr w:type="spellStart"/>
      <w:r>
        <w:rPr>
          <w:rFonts w:ascii="Times New Roman" w:hAnsi="Times New Roman"/>
          <w:sz w:val="28"/>
          <w:szCs w:val="28"/>
        </w:rPr>
        <w:t>Арбай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№ 23                     </w:t>
      </w:r>
    </w:p>
    <w:p w:rsidR="00266F6F" w:rsidRDefault="00266F6F" w:rsidP="00266F6F">
      <w:pPr>
        <w:rPr>
          <w:rFonts w:ascii="Times New Roman" w:hAnsi="Times New Roman"/>
          <w:sz w:val="28"/>
          <w:szCs w:val="28"/>
        </w:rPr>
      </w:pPr>
    </w:p>
    <w:p w:rsidR="00266F6F" w:rsidRDefault="00266F6F" w:rsidP="00266F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предоставлении льгот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266F6F" w:rsidRDefault="00266F6F" w:rsidP="00266F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земельному налогу».</w:t>
      </w:r>
    </w:p>
    <w:p w:rsidR="00266F6F" w:rsidRDefault="00266F6F" w:rsidP="00266F6F">
      <w:pPr>
        <w:spacing w:after="0"/>
        <w:rPr>
          <w:rFonts w:ascii="Times New Roman" w:hAnsi="Times New Roman"/>
          <w:sz w:val="28"/>
          <w:szCs w:val="28"/>
        </w:rPr>
      </w:pPr>
    </w:p>
    <w:p w:rsidR="00266F6F" w:rsidRDefault="00266F6F" w:rsidP="00266F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основании п. 2 ст. 387 Налогового Кодекса РФ, Уставом </w:t>
      </w:r>
      <w:proofErr w:type="spellStart"/>
      <w:r>
        <w:rPr>
          <w:rFonts w:ascii="Times New Roman" w:hAnsi="Times New Roman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</w:t>
      </w:r>
      <w:proofErr w:type="spellStart"/>
      <w:r>
        <w:rPr>
          <w:rFonts w:ascii="Times New Roman" w:hAnsi="Times New Roman"/>
          <w:sz w:val="28"/>
          <w:szCs w:val="28"/>
        </w:rPr>
        <w:t>Большеарбайский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депутатов РЕШИЛ:</w:t>
      </w:r>
    </w:p>
    <w:p w:rsidR="00266F6F" w:rsidRDefault="00266F6F" w:rsidP="00266F6F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Освободить от уплаты земельного  налога казенные учреждения, финансируемые из краевого бюджета в отношении земельных участков, используемых для обеспечения их деятельности.</w:t>
      </w:r>
    </w:p>
    <w:p w:rsidR="00266F6F" w:rsidRDefault="00266F6F" w:rsidP="00266F6F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опубликованию в газете «Новости Большого </w:t>
      </w:r>
      <w:proofErr w:type="spellStart"/>
      <w:r>
        <w:rPr>
          <w:sz w:val="28"/>
          <w:szCs w:val="28"/>
        </w:rPr>
        <w:t>Арбая</w:t>
      </w:r>
      <w:proofErr w:type="spellEnd"/>
      <w:r>
        <w:rPr>
          <w:sz w:val="28"/>
          <w:szCs w:val="28"/>
        </w:rPr>
        <w:t>» и вступает в силу в день, следующий за днем его официального опубликования.</w:t>
      </w:r>
    </w:p>
    <w:p w:rsidR="00266F6F" w:rsidRDefault="00266F6F" w:rsidP="00266F6F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</w:t>
      </w:r>
      <w:proofErr w:type="spellStart"/>
      <w:r>
        <w:rPr>
          <w:sz w:val="28"/>
          <w:szCs w:val="28"/>
        </w:rPr>
        <w:t>Большеарбайского</w:t>
      </w:r>
      <w:proofErr w:type="spellEnd"/>
      <w:r>
        <w:rPr>
          <w:sz w:val="28"/>
          <w:szCs w:val="28"/>
        </w:rPr>
        <w:t xml:space="preserve"> сельсовета Н.П.Кононова.</w:t>
      </w:r>
    </w:p>
    <w:p w:rsidR="00266F6F" w:rsidRDefault="00266F6F" w:rsidP="00266F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6F6F" w:rsidRDefault="00266F6F" w:rsidP="00266F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                                      Н.П.Кононов.</w:t>
      </w:r>
    </w:p>
    <w:p w:rsidR="0031460F" w:rsidRDefault="0031460F"/>
    <w:sectPr w:rsidR="0031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A6E45"/>
    <w:multiLevelType w:val="hybridMultilevel"/>
    <w:tmpl w:val="C70A6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F6F"/>
    <w:rsid w:val="00266F6F"/>
    <w:rsid w:val="0031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6F6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66F6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266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2017-11-20T06:52:00Z</dcterms:created>
  <dcterms:modified xsi:type="dcterms:W3CDTF">2017-11-20T06:52:00Z</dcterms:modified>
</cp:coreProperties>
</file>